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836954" w14:textId="482A9678" w:rsidR="00F26BD1" w:rsidRDefault="007D5486">
      <w:r>
        <w:t>During this time</w:t>
      </w:r>
      <w:r w:rsidR="00B90981">
        <w:t>,</w:t>
      </w:r>
      <w:bookmarkStart w:id="0" w:name="_GoBack"/>
      <w:bookmarkEnd w:id="0"/>
      <w:r>
        <w:t xml:space="preserve"> we want to ensure that our children remain engaged, challenged, and active. </w:t>
      </w:r>
    </w:p>
    <w:p w14:paraId="7BCC4F1C" w14:textId="1FE1F853" w:rsidR="007D5486" w:rsidRDefault="007D5486">
      <w:r>
        <w:t xml:space="preserve">As our first activity, student will simply revisit our exercises. </w:t>
      </w:r>
    </w:p>
    <w:p w14:paraId="3B0052DB" w14:textId="56682C77" w:rsidR="007D5486" w:rsidRDefault="007D5486">
      <w:r>
        <w:t xml:space="preserve">Activity: </w:t>
      </w:r>
      <w:r w:rsidRPr="005B286A">
        <w:rPr>
          <w:b/>
          <w:bCs/>
          <w:color w:val="2F5496" w:themeColor="accent1" w:themeShade="BF"/>
          <w:sz w:val="28"/>
          <w:szCs w:val="28"/>
        </w:rPr>
        <w:t>Dice ‘em Up</w:t>
      </w:r>
      <w:r w:rsidR="006C2315" w:rsidRPr="005B286A">
        <w:rPr>
          <w:color w:val="2F5496" w:themeColor="accent1" w:themeShade="BF"/>
          <w:sz w:val="28"/>
          <w:szCs w:val="28"/>
        </w:rPr>
        <w:t xml:space="preserve"> </w:t>
      </w:r>
    </w:p>
    <w:p w14:paraId="757EB987" w14:textId="009C2C2E" w:rsidR="006C2315" w:rsidRDefault="006C2315" w:rsidP="006C2315">
      <w:pPr>
        <w:pStyle w:val="ListParagraph"/>
        <w:numPr>
          <w:ilvl w:val="0"/>
          <w:numId w:val="1"/>
        </w:numPr>
      </w:pPr>
      <w:r>
        <w:t>Standards (K-2)</w:t>
      </w:r>
    </w:p>
    <w:p w14:paraId="02579F81" w14:textId="4250199F" w:rsidR="006C2315" w:rsidRDefault="006C2315" w:rsidP="006C2315">
      <w:pPr>
        <w:pStyle w:val="ListParagraph"/>
        <w:numPr>
          <w:ilvl w:val="1"/>
          <w:numId w:val="1"/>
        </w:numPr>
      </w:pPr>
      <w:r>
        <w:t xml:space="preserve">PEK.3 </w:t>
      </w:r>
      <w:r>
        <w:t xml:space="preserve">PE1.3 PE2.3 - </w:t>
      </w:r>
      <w:r>
        <w:t>The physically educated student demonstrates knowledge and skills to help achieve</w:t>
      </w:r>
      <w:r>
        <w:t xml:space="preserve"> </w:t>
      </w:r>
      <w:r>
        <w:t>and maintain a health-enhancing level of physical activity and fitness.</w:t>
      </w:r>
    </w:p>
    <w:p w14:paraId="128D6B28" w14:textId="77777777" w:rsidR="006C2315" w:rsidRDefault="006C2315" w:rsidP="006C2315">
      <w:pPr>
        <w:pStyle w:val="ListParagraph"/>
        <w:ind w:left="1440"/>
      </w:pPr>
    </w:p>
    <w:p w14:paraId="6243D51C" w14:textId="77777777" w:rsidR="007D5486" w:rsidRDefault="007D5486" w:rsidP="007D5486">
      <w:pPr>
        <w:pStyle w:val="ListParagraph"/>
        <w:numPr>
          <w:ilvl w:val="0"/>
          <w:numId w:val="1"/>
        </w:numPr>
      </w:pPr>
      <w:r>
        <w:t xml:space="preserve">Rules: </w:t>
      </w:r>
    </w:p>
    <w:p w14:paraId="30F33087" w14:textId="5F5383DD" w:rsidR="007D5486" w:rsidRDefault="007D5486" w:rsidP="007D5486">
      <w:pPr>
        <w:pStyle w:val="ListParagraph"/>
        <w:numPr>
          <w:ilvl w:val="1"/>
          <w:numId w:val="1"/>
        </w:numPr>
      </w:pPr>
      <w:r>
        <w:t xml:space="preserve">Students will either roll two 6-sided di at home or use an online dice website such as </w:t>
      </w:r>
      <w:hyperlink r:id="rId5" w:history="1">
        <w:r w:rsidRPr="007D5486">
          <w:rPr>
            <w:rStyle w:val="Hyperlink"/>
          </w:rPr>
          <w:t>https://www.calculator.net/dice-roller.html</w:t>
        </w:r>
      </w:hyperlink>
      <w:r>
        <w:t xml:space="preserve"> to roll two 6-sided di. </w:t>
      </w:r>
    </w:p>
    <w:p w14:paraId="21F69652" w14:textId="4308C1EB" w:rsidR="007D5486" w:rsidRDefault="007D5486" w:rsidP="007D5486">
      <w:pPr>
        <w:pStyle w:val="ListParagraph"/>
        <w:numPr>
          <w:ilvl w:val="1"/>
          <w:numId w:val="1"/>
        </w:numPr>
      </w:pPr>
      <w:r>
        <w:t>After adding the two di</w:t>
      </w:r>
      <w:r w:rsidR="005B286A">
        <w:t>,</w:t>
      </w:r>
      <w:r>
        <w:t xml:space="preserve"> the student will complete exercises that same number of times</w:t>
      </w:r>
      <w:r w:rsidR="005B286A">
        <w:t>.</w:t>
      </w:r>
    </w:p>
    <w:p w14:paraId="4D95E6FF" w14:textId="4E087EC5" w:rsidR="007D5486" w:rsidRDefault="007D5486" w:rsidP="007D5486">
      <w:pPr>
        <w:pStyle w:val="ListParagraph"/>
        <w:numPr>
          <w:ilvl w:val="2"/>
          <w:numId w:val="1"/>
        </w:numPr>
      </w:pPr>
      <w:r>
        <w:t xml:space="preserve">Ex. </w:t>
      </w:r>
      <w:r w:rsidRPr="007D5486">
        <w:drawing>
          <wp:inline distT="0" distB="0" distL="0" distR="0" wp14:anchorId="1226C8A3" wp14:editId="3EBB9895">
            <wp:extent cx="726156" cy="55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9610" cy="57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5+2=7. The student will do each exercise a total of 7 times.</w:t>
      </w:r>
    </w:p>
    <w:p w14:paraId="6990A061" w14:textId="35F6568F" w:rsidR="007D5486" w:rsidRDefault="00DF6C1F" w:rsidP="007D5486">
      <w:pPr>
        <w:pStyle w:val="ListParagraph"/>
        <w:numPr>
          <w:ilvl w:val="0"/>
          <w:numId w:val="1"/>
        </w:numPr>
      </w:pPr>
      <w:r>
        <w:t>Exercises:</w:t>
      </w:r>
    </w:p>
    <w:p w14:paraId="232466A6" w14:textId="7A46A38A" w:rsidR="00DF6C1F" w:rsidRDefault="00DF6C1F" w:rsidP="00DF6C1F">
      <w:pPr>
        <w:pStyle w:val="ListParagraph"/>
        <w:numPr>
          <w:ilvl w:val="1"/>
          <w:numId w:val="1"/>
        </w:numPr>
      </w:pPr>
      <w:r>
        <w:t xml:space="preserve">Jumping Jacks </w:t>
      </w:r>
      <w:r w:rsidRPr="00DF6C1F">
        <w:drawing>
          <wp:inline distT="0" distB="0" distL="0" distR="0" wp14:anchorId="60A87D33" wp14:editId="4485E951">
            <wp:extent cx="678180" cy="790703"/>
            <wp:effectExtent l="0" t="0" r="762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6685" cy="81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CDA83" w14:textId="2F998702" w:rsidR="00DF6C1F" w:rsidRDefault="00DF6C1F" w:rsidP="00DF6C1F">
      <w:pPr>
        <w:pStyle w:val="ListParagraph"/>
        <w:numPr>
          <w:ilvl w:val="1"/>
          <w:numId w:val="1"/>
        </w:numPr>
      </w:pPr>
      <w:r>
        <w:t>Push Ups</w:t>
      </w:r>
      <w:r w:rsidRPr="00DF6C1F">
        <w:drawing>
          <wp:inline distT="0" distB="0" distL="0" distR="0" wp14:anchorId="2FDD2FEB" wp14:editId="3D2462C1">
            <wp:extent cx="793750" cy="543433"/>
            <wp:effectExtent l="0" t="0" r="635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44276" cy="5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50EFB" w14:textId="1519797D" w:rsidR="00DF6C1F" w:rsidRDefault="00DF6C1F" w:rsidP="00DF6C1F">
      <w:pPr>
        <w:pStyle w:val="ListParagraph"/>
        <w:numPr>
          <w:ilvl w:val="1"/>
          <w:numId w:val="1"/>
        </w:numPr>
      </w:pPr>
      <w:r>
        <w:t>Sit Ups</w:t>
      </w:r>
      <w:r w:rsidRPr="00DF6C1F">
        <w:drawing>
          <wp:inline distT="0" distB="0" distL="0" distR="0" wp14:anchorId="0D56671C" wp14:editId="5D2D160A">
            <wp:extent cx="781050" cy="562815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0273" cy="61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DD662" w14:textId="7A19E184" w:rsidR="00DF6C1F" w:rsidRDefault="00DF6C1F" w:rsidP="00DF6C1F">
      <w:pPr>
        <w:pStyle w:val="ListParagraph"/>
        <w:numPr>
          <w:ilvl w:val="1"/>
          <w:numId w:val="1"/>
        </w:numPr>
      </w:pPr>
      <w:r>
        <w:t>Toe Touches</w:t>
      </w:r>
      <w:r w:rsidRPr="00DF6C1F">
        <w:drawing>
          <wp:inline distT="0" distB="0" distL="0" distR="0" wp14:anchorId="4DED7831" wp14:editId="3C492ADF">
            <wp:extent cx="1092200" cy="7441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20899" cy="7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CCDD2" w14:textId="21D31F9A" w:rsidR="00DF6C1F" w:rsidRDefault="00DF6C1F" w:rsidP="00DF6C1F">
      <w:pPr>
        <w:pStyle w:val="ListParagraph"/>
        <w:numPr>
          <w:ilvl w:val="1"/>
          <w:numId w:val="1"/>
        </w:numPr>
      </w:pPr>
      <w:r>
        <w:t>Arm Circles (Forward)</w:t>
      </w:r>
    </w:p>
    <w:p w14:paraId="36406197" w14:textId="432F95EE" w:rsidR="00DF6C1F" w:rsidRDefault="00DF6C1F" w:rsidP="00DF6C1F">
      <w:pPr>
        <w:pStyle w:val="ListParagraph"/>
        <w:numPr>
          <w:ilvl w:val="1"/>
          <w:numId w:val="1"/>
        </w:numPr>
      </w:pPr>
      <w:r>
        <w:t>Arm Circles (Backward)</w:t>
      </w:r>
      <w:r w:rsidRPr="00DF6C1F">
        <w:rPr>
          <w:noProof/>
        </w:rPr>
        <w:t xml:space="preserve"> </w:t>
      </w:r>
      <w:r w:rsidRPr="00DF6C1F">
        <w:drawing>
          <wp:inline distT="0" distB="0" distL="0" distR="0" wp14:anchorId="7B771597" wp14:editId="168CE15C">
            <wp:extent cx="1060450" cy="531897"/>
            <wp:effectExtent l="0" t="0" r="635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19513" cy="561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AC27D" w14:textId="106B7D1C" w:rsidR="00DF6C1F" w:rsidRDefault="00DF6C1F" w:rsidP="00DF6C1F">
      <w:pPr>
        <w:pStyle w:val="ListParagraph"/>
        <w:numPr>
          <w:ilvl w:val="1"/>
          <w:numId w:val="1"/>
        </w:numPr>
      </w:pPr>
      <w:r>
        <w:t>Squats</w:t>
      </w:r>
      <w:r w:rsidRPr="00DF6C1F">
        <w:drawing>
          <wp:inline distT="0" distB="0" distL="0" distR="0" wp14:anchorId="06AB5BD7" wp14:editId="5650C8FA">
            <wp:extent cx="850392" cy="590550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77301" cy="60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26BBD" w14:textId="0558B694" w:rsidR="00C91C26" w:rsidRDefault="00DF6C1F" w:rsidP="006C2315">
      <w:pPr>
        <w:pStyle w:val="ListParagraph"/>
        <w:numPr>
          <w:ilvl w:val="1"/>
          <w:numId w:val="1"/>
        </w:numPr>
      </w:pPr>
      <w:r>
        <w:t xml:space="preserve">Legs Raises (Each Leg) </w:t>
      </w:r>
      <w:r w:rsidRPr="00DF6C1F">
        <w:drawing>
          <wp:inline distT="0" distB="0" distL="0" distR="0" wp14:anchorId="7302B660" wp14:editId="0A92D280">
            <wp:extent cx="946150" cy="684554"/>
            <wp:effectExtent l="0" t="0" r="635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22477" cy="73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1C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783FD4"/>
    <w:multiLevelType w:val="hybridMultilevel"/>
    <w:tmpl w:val="BEDEC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6F0B70"/>
    <w:multiLevelType w:val="hybridMultilevel"/>
    <w:tmpl w:val="33407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486"/>
    <w:rsid w:val="002B7692"/>
    <w:rsid w:val="004100DD"/>
    <w:rsid w:val="005B286A"/>
    <w:rsid w:val="006C2315"/>
    <w:rsid w:val="007D5486"/>
    <w:rsid w:val="00B90981"/>
    <w:rsid w:val="00C91C26"/>
    <w:rsid w:val="00DF6C1F"/>
    <w:rsid w:val="00FC5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747DF4"/>
  <w15:chartTrackingRefBased/>
  <w15:docId w15:val="{7C6305EC-2BE2-491C-A130-4C329B0C0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D548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548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D54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calculator.net/dice-roller.html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763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Dontavious Lawson</dc:creator>
  <cp:keywords/>
  <dc:description/>
  <cp:lastModifiedBy>Dontavious Lawson</cp:lastModifiedBy>
  <cp:revision>5</cp:revision>
  <dcterms:created xsi:type="dcterms:W3CDTF">2020-03-16T12:37:00Z</dcterms:created>
  <dcterms:modified xsi:type="dcterms:W3CDTF">2020-03-17T01:20:00Z</dcterms:modified>
</cp:coreProperties>
</file>